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57" w:rsidRPr="00D76C5B" w:rsidRDefault="00DE695F" w:rsidP="00D76C5B">
      <w:pPr>
        <w:spacing w:line="480" w:lineRule="auto"/>
        <w:jc w:val="center"/>
        <w:rPr>
          <w:rFonts w:cstheme="minorHAnsi"/>
          <w:color w:val="000000"/>
          <w:sz w:val="23"/>
          <w:szCs w:val="23"/>
        </w:rPr>
      </w:pPr>
      <w:r w:rsidRPr="00D76C5B">
        <w:rPr>
          <w:rFonts w:cstheme="minorHAnsi"/>
          <w:b/>
          <w:sz w:val="36"/>
          <w:szCs w:val="28"/>
        </w:rPr>
        <w:t>Good Morning Career</w:t>
      </w:r>
    </w:p>
    <w:p w:rsidR="00D76C5B" w:rsidRPr="00D76C5B" w:rsidRDefault="00D76C5B" w:rsidP="00D76C5B">
      <w:pPr>
        <w:autoSpaceDE w:val="0"/>
        <w:autoSpaceDN w:val="0"/>
        <w:adjustRightInd w:val="0"/>
        <w:spacing w:after="0" w:line="480" w:lineRule="auto"/>
        <w:ind w:firstLine="360"/>
        <w:jc w:val="center"/>
        <w:rPr>
          <w:rFonts w:cstheme="minorHAnsi"/>
          <w:b/>
          <w:bCs/>
          <w:color w:val="000000"/>
          <w:sz w:val="36"/>
          <w:szCs w:val="36"/>
        </w:rPr>
      </w:pPr>
      <w:r w:rsidRPr="00D76C5B">
        <w:rPr>
          <w:rFonts w:cstheme="minorHAnsi"/>
          <w:b/>
          <w:bCs/>
          <w:color w:val="000000"/>
          <w:sz w:val="36"/>
          <w:szCs w:val="36"/>
        </w:rPr>
        <w:t>Exercise No. 14: Activities that can help you deal with stress situations</w:t>
      </w:r>
    </w:p>
    <w:p w:rsidR="00BA427F" w:rsidRPr="00D76C5B" w:rsidRDefault="00D76C5B" w:rsidP="00D76C5B">
      <w:pPr>
        <w:autoSpaceDE w:val="0"/>
        <w:autoSpaceDN w:val="0"/>
        <w:adjustRightInd w:val="0"/>
        <w:spacing w:after="0" w:line="480" w:lineRule="auto"/>
        <w:ind w:firstLine="360"/>
        <w:rPr>
          <w:rFonts w:cstheme="minorHAnsi"/>
          <w:color w:val="000000"/>
          <w:sz w:val="23"/>
          <w:szCs w:val="23"/>
        </w:rPr>
      </w:pPr>
      <w:bookmarkStart w:id="0" w:name="_GoBack"/>
      <w:bookmarkEnd w:id="0"/>
      <w:r w:rsidRPr="00D76C5B">
        <w:rPr>
          <w:rFonts w:cstheme="minorHAnsi"/>
          <w:color w:val="000000"/>
          <w:sz w:val="23"/>
          <w:szCs w:val="23"/>
        </w:rPr>
        <w:t>In this exercise, we will practice different ways of reducing stress to find which one works best for you. Whenever you are under stress, you should try one of the options given below and rate the effectiveness on a scale of 1 to 10. This way you will know what works for you whenever you are under stress.</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1. Engage in a productive hobby.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Pick up a hobby that can help you create something new. The satisfaction of delivering results in such engagements builds up confidence and reduces stress.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On the scale of 1 to 10 how effective was </w:t>
      </w:r>
      <w:r>
        <w:rPr>
          <w:rFonts w:cstheme="minorHAnsi"/>
          <w:color w:val="000000"/>
          <w:sz w:val="23"/>
          <w:szCs w:val="23"/>
        </w:rPr>
        <w:t>this activity in re</w:t>
      </w:r>
      <w:r>
        <w:rPr>
          <w:rFonts w:cstheme="minorHAnsi"/>
          <w:color w:val="000000"/>
          <w:sz w:val="23"/>
          <w:szCs w:val="23"/>
        </w:rPr>
        <w:softHyphen/>
        <w:t xml:space="preserve">ducing your </w:t>
      </w:r>
      <w:r w:rsidRPr="00D76C5B">
        <w:rPr>
          <w:rFonts w:cstheme="minorHAnsi"/>
          <w:color w:val="000000"/>
          <w:sz w:val="23"/>
          <w:szCs w:val="23"/>
        </w:rPr>
        <w:t>stress?</w:t>
      </w:r>
      <w:r>
        <w:rPr>
          <w:rFonts w:cstheme="minorHAnsi"/>
          <w:color w:val="000000"/>
          <w:sz w:val="23"/>
          <w:szCs w:val="23"/>
        </w:rPr>
        <w:t xml:space="preserve"> </w:t>
      </w:r>
      <w:r w:rsidRPr="00D76C5B">
        <w:rPr>
          <w:rFonts w:cstheme="minorHAnsi"/>
          <w:color w:val="000000"/>
          <w:sz w:val="23"/>
          <w:szCs w:val="23"/>
        </w:rPr>
        <w:t>........................................................</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2. When the situation gets unbearable, try a short nap.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Take a nap for about half an hour. Sleeping can put your mind at rest and give you a fresh start when you wake up.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On the scale of 1 to 10, how effective was this activity in re</w:t>
      </w:r>
      <w:r w:rsidRPr="00D76C5B">
        <w:rPr>
          <w:rFonts w:cstheme="minorHAnsi"/>
          <w:color w:val="000000"/>
          <w:sz w:val="23"/>
          <w:szCs w:val="23"/>
        </w:rPr>
        <w:softHyphen/>
        <w:t>ducing your stress?</w:t>
      </w:r>
      <w:r>
        <w:rPr>
          <w:rFonts w:cstheme="minorHAnsi"/>
          <w:color w:val="000000"/>
          <w:sz w:val="23"/>
          <w:szCs w:val="23"/>
        </w:rPr>
        <w:t xml:space="preserve"> </w:t>
      </w:r>
      <w:r w:rsidRPr="00D76C5B">
        <w:rPr>
          <w:rFonts w:cstheme="minorHAnsi"/>
          <w:color w:val="000000"/>
          <w:sz w:val="23"/>
          <w:szCs w:val="23"/>
        </w:rPr>
        <w:t>........................................................</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3. Listen to music.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Put on your earphones and listen to some calming music.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On the scale of 1 to 10, how effective was this activity in re</w:t>
      </w:r>
      <w:r w:rsidRPr="00D76C5B">
        <w:rPr>
          <w:rFonts w:cstheme="minorHAnsi"/>
          <w:color w:val="000000"/>
          <w:sz w:val="23"/>
          <w:szCs w:val="23"/>
        </w:rPr>
        <w:softHyphen/>
        <w:t>ducing your stress?</w:t>
      </w:r>
      <w:r>
        <w:rPr>
          <w:rFonts w:cstheme="minorHAnsi"/>
          <w:color w:val="000000"/>
          <w:sz w:val="23"/>
          <w:szCs w:val="23"/>
        </w:rPr>
        <w:t xml:space="preserve"> </w:t>
      </w:r>
      <w:r w:rsidRPr="00D76C5B">
        <w:rPr>
          <w:rFonts w:cstheme="minorHAnsi"/>
          <w:color w:val="000000"/>
          <w:sz w:val="23"/>
          <w:szCs w:val="23"/>
        </w:rPr>
        <w:t>........................................................</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lastRenderedPageBreak/>
        <w:t xml:space="preserve">4. Meditate.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Various sessions ranging from three to ten minutes are designed to reduce stress levels. Find about them on the Internet and see how they work for you.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On the scale of 1 to 10, how effective was this activity in re</w:t>
      </w:r>
      <w:r w:rsidRPr="00D76C5B">
        <w:rPr>
          <w:rFonts w:cstheme="minorHAnsi"/>
          <w:color w:val="000000"/>
          <w:sz w:val="23"/>
          <w:szCs w:val="23"/>
        </w:rPr>
        <w:softHyphen/>
        <w:t>ducing your stress?</w:t>
      </w:r>
      <w:r>
        <w:rPr>
          <w:rFonts w:cstheme="minorHAnsi"/>
          <w:color w:val="000000"/>
          <w:sz w:val="23"/>
          <w:szCs w:val="23"/>
        </w:rPr>
        <w:t xml:space="preserve"> </w:t>
      </w:r>
      <w:r w:rsidRPr="00D76C5B">
        <w:rPr>
          <w:rFonts w:cstheme="minorHAnsi"/>
          <w:color w:val="000000"/>
          <w:sz w:val="23"/>
          <w:szCs w:val="23"/>
        </w:rPr>
        <w:t>........................................................</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5. Step out of negative thinking and search for positive things in your life.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Negative thinking makes us forget the good things happening in our lives. Reverse the scenario and see the rise in your happiness quotient.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On the scale of 1 to 10, how effective was this activity in re</w:t>
      </w:r>
      <w:r w:rsidRPr="00D76C5B">
        <w:rPr>
          <w:rFonts w:cstheme="minorHAnsi"/>
          <w:color w:val="000000"/>
          <w:sz w:val="23"/>
          <w:szCs w:val="23"/>
        </w:rPr>
        <w:softHyphen/>
        <w:t>ducing your stress?</w:t>
      </w:r>
      <w:r>
        <w:rPr>
          <w:rFonts w:cstheme="minorHAnsi"/>
          <w:color w:val="000000"/>
          <w:sz w:val="23"/>
          <w:szCs w:val="23"/>
        </w:rPr>
        <w:t xml:space="preserve"> </w:t>
      </w:r>
      <w:r w:rsidRPr="00D76C5B">
        <w:rPr>
          <w:rFonts w:cstheme="minorHAnsi"/>
          <w:color w:val="000000"/>
          <w:sz w:val="23"/>
          <w:szCs w:val="23"/>
        </w:rPr>
        <w:t>........................................................</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6. Develop a sense of </w:t>
      </w:r>
      <w:proofErr w:type="spellStart"/>
      <w:r w:rsidRPr="00D76C5B">
        <w:rPr>
          <w:rFonts w:cstheme="minorHAnsi"/>
          <w:b/>
          <w:bCs/>
          <w:color w:val="000000"/>
          <w:sz w:val="23"/>
          <w:szCs w:val="23"/>
        </w:rPr>
        <w:t>humour</w:t>
      </w:r>
      <w:proofErr w:type="spellEnd"/>
      <w:r w:rsidRPr="00D76C5B">
        <w:rPr>
          <w:rFonts w:cstheme="minorHAnsi"/>
          <w:b/>
          <w:bCs/>
          <w:color w:val="000000"/>
          <w:sz w:val="23"/>
          <w:szCs w:val="23"/>
        </w:rPr>
        <w:t xml:space="preserve">.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Sometimes it is okay to let go of your intensity and see the </w:t>
      </w:r>
      <w:proofErr w:type="spellStart"/>
      <w:r w:rsidRPr="00D76C5B">
        <w:rPr>
          <w:rFonts w:cstheme="minorHAnsi"/>
          <w:color w:val="000000"/>
          <w:sz w:val="23"/>
          <w:szCs w:val="23"/>
        </w:rPr>
        <w:t>hu</w:t>
      </w:r>
      <w:r w:rsidRPr="00D76C5B">
        <w:rPr>
          <w:rFonts w:cstheme="minorHAnsi"/>
          <w:color w:val="000000"/>
          <w:sz w:val="23"/>
          <w:szCs w:val="23"/>
        </w:rPr>
        <w:softHyphen/>
        <w:t>mour</w:t>
      </w:r>
      <w:proofErr w:type="spellEnd"/>
      <w:r w:rsidRPr="00D76C5B">
        <w:rPr>
          <w:rFonts w:cstheme="minorHAnsi"/>
          <w:color w:val="000000"/>
          <w:sz w:val="23"/>
          <w:szCs w:val="23"/>
        </w:rPr>
        <w:t xml:space="preserve"> in life’s situations. Engage in activities that will make you laugh. </w:t>
      </w:r>
    </w:p>
    <w:p w:rsidR="00D76C5B" w:rsidRDefault="00D76C5B" w:rsidP="00D76C5B">
      <w:pPr>
        <w:autoSpaceDE w:val="0"/>
        <w:autoSpaceDN w:val="0"/>
        <w:adjustRightInd w:val="0"/>
        <w:spacing w:after="0" w:line="480" w:lineRule="auto"/>
        <w:ind w:left="720" w:hanging="360"/>
        <w:rPr>
          <w:rFonts w:cstheme="minorHAnsi"/>
          <w:color w:val="000000"/>
          <w:sz w:val="17"/>
          <w:szCs w:val="17"/>
        </w:rPr>
      </w:pPr>
      <w:r w:rsidRPr="00D76C5B">
        <w:rPr>
          <w:rFonts w:cstheme="minorHAnsi"/>
          <w:color w:val="000000"/>
          <w:sz w:val="23"/>
          <w:szCs w:val="23"/>
        </w:rPr>
        <w:t>On the scale of 1 to 10, how effective was this activity in re</w:t>
      </w:r>
      <w:r w:rsidRPr="00D76C5B">
        <w:rPr>
          <w:rFonts w:cstheme="minorHAnsi"/>
          <w:color w:val="000000"/>
          <w:sz w:val="23"/>
          <w:szCs w:val="23"/>
        </w:rPr>
        <w:softHyphen/>
        <w:t>ducing your stress?</w:t>
      </w:r>
      <w:r>
        <w:rPr>
          <w:rFonts w:cstheme="minorHAnsi"/>
          <w:color w:val="000000"/>
          <w:sz w:val="23"/>
          <w:szCs w:val="23"/>
        </w:rPr>
        <w:t xml:space="preserve"> </w:t>
      </w:r>
      <w:r w:rsidRPr="00D76C5B">
        <w:rPr>
          <w:rFonts w:cstheme="minorHAnsi"/>
          <w:color w:val="000000"/>
          <w:sz w:val="23"/>
          <w:szCs w:val="23"/>
        </w:rPr>
        <w:t>........................................................</w:t>
      </w:r>
      <w:r w:rsidRPr="00D76C5B">
        <w:rPr>
          <w:rFonts w:cstheme="minorHAnsi"/>
          <w:color w:val="000000"/>
          <w:sz w:val="17"/>
          <w:szCs w:val="17"/>
        </w:rPr>
        <w:t xml:space="preserve">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7. Lean on friends and loved ones.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Sharing your worries with true friends and well-wishers is a good way to vent out the stress bottled inside you.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On the scale of 1 to 10, how effective was this activity in reducing your stress?</w:t>
      </w:r>
      <w:r>
        <w:rPr>
          <w:rFonts w:cstheme="minorHAnsi"/>
          <w:color w:val="000000"/>
          <w:sz w:val="23"/>
          <w:szCs w:val="23"/>
        </w:rPr>
        <w:t xml:space="preserve"> </w:t>
      </w:r>
      <w:r w:rsidRPr="00D76C5B">
        <w:rPr>
          <w:rFonts w:cstheme="minorHAnsi"/>
          <w:color w:val="000000"/>
          <w:sz w:val="23"/>
          <w:szCs w:val="23"/>
        </w:rPr>
        <w:t>........................................................</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b/>
          <w:bCs/>
          <w:color w:val="000000"/>
          <w:sz w:val="23"/>
          <w:szCs w:val="23"/>
        </w:rPr>
        <w:t xml:space="preserve">8. Talk yourself out of the situation. </w:t>
      </w:r>
    </w:p>
    <w:p w:rsidR="00D76C5B" w:rsidRPr="00D76C5B" w:rsidRDefault="00D76C5B" w:rsidP="00D76C5B">
      <w:pPr>
        <w:autoSpaceDE w:val="0"/>
        <w:autoSpaceDN w:val="0"/>
        <w:adjustRightInd w:val="0"/>
        <w:spacing w:after="0" w:line="480" w:lineRule="auto"/>
        <w:ind w:left="720" w:hanging="360"/>
        <w:rPr>
          <w:rFonts w:cstheme="minorHAnsi"/>
          <w:color w:val="000000"/>
          <w:sz w:val="23"/>
          <w:szCs w:val="23"/>
        </w:rPr>
      </w:pPr>
      <w:r w:rsidRPr="00D76C5B">
        <w:rPr>
          <w:rFonts w:cstheme="minorHAnsi"/>
          <w:color w:val="000000"/>
          <w:sz w:val="23"/>
          <w:szCs w:val="23"/>
        </w:rPr>
        <w:t xml:space="preserve">Be your own pal. Sit in front of the mirror and talk yourself out of the situation just as you would do for a friend. </w:t>
      </w:r>
    </w:p>
    <w:p w:rsidR="00D76C5B" w:rsidRPr="00D76C5B" w:rsidRDefault="00D76C5B" w:rsidP="00D76C5B">
      <w:pPr>
        <w:autoSpaceDE w:val="0"/>
        <w:autoSpaceDN w:val="0"/>
        <w:adjustRightInd w:val="0"/>
        <w:spacing w:after="0" w:line="480" w:lineRule="auto"/>
        <w:ind w:firstLine="360"/>
        <w:rPr>
          <w:rFonts w:cstheme="minorHAnsi"/>
          <w:b/>
        </w:rPr>
      </w:pPr>
      <w:r w:rsidRPr="00D76C5B">
        <w:rPr>
          <w:rFonts w:cstheme="minorHAnsi"/>
          <w:color w:val="000000"/>
          <w:sz w:val="23"/>
          <w:szCs w:val="23"/>
        </w:rPr>
        <w:lastRenderedPageBreak/>
        <w:t>On the scale of 1 to 10, how effective was this activity in reducing your stress?</w:t>
      </w:r>
      <w:r>
        <w:rPr>
          <w:rFonts w:cstheme="minorHAnsi"/>
          <w:color w:val="000000"/>
          <w:sz w:val="23"/>
          <w:szCs w:val="23"/>
        </w:rPr>
        <w:t xml:space="preserve"> </w:t>
      </w:r>
      <w:r w:rsidRPr="00D76C5B">
        <w:rPr>
          <w:rFonts w:cstheme="minorHAnsi"/>
          <w:color w:val="000000"/>
          <w:sz w:val="23"/>
          <w:szCs w:val="23"/>
        </w:rPr>
        <w:t>.........................................................</w:t>
      </w:r>
    </w:p>
    <w:sectPr w:rsidR="00D76C5B" w:rsidRPr="00D7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DB4BE"/>
    <w:multiLevelType w:val="hybridMultilevel"/>
    <w:tmpl w:val="523D6B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EAD69C"/>
    <w:multiLevelType w:val="hybridMultilevel"/>
    <w:tmpl w:val="55C5F1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623E0"/>
    <w:multiLevelType w:val="hybridMultilevel"/>
    <w:tmpl w:val="6A3FF1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B02184"/>
    <w:multiLevelType w:val="hybridMultilevel"/>
    <w:tmpl w:val="66392E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A9AAEA"/>
    <w:multiLevelType w:val="hybridMultilevel"/>
    <w:tmpl w:val="F5F1C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886EE6F"/>
    <w:multiLevelType w:val="hybridMultilevel"/>
    <w:tmpl w:val="CE09A4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EDC09ED"/>
    <w:multiLevelType w:val="hybridMultilevel"/>
    <w:tmpl w:val="5405C0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33181F"/>
    <w:multiLevelType w:val="hybridMultilevel"/>
    <w:tmpl w:val="F8F50C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3B4BF17"/>
    <w:multiLevelType w:val="hybridMultilevel"/>
    <w:tmpl w:val="633DF6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14D413"/>
    <w:multiLevelType w:val="hybridMultilevel"/>
    <w:tmpl w:val="50F822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BA86E08"/>
    <w:multiLevelType w:val="hybridMultilevel"/>
    <w:tmpl w:val="7E7362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015CFFF"/>
    <w:multiLevelType w:val="hybridMultilevel"/>
    <w:tmpl w:val="ED294B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1CC2FCB"/>
    <w:multiLevelType w:val="hybridMultilevel"/>
    <w:tmpl w:val="F1CD6C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460C64D"/>
    <w:multiLevelType w:val="hybridMultilevel"/>
    <w:tmpl w:val="7E5BD5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EA84486"/>
    <w:multiLevelType w:val="hybridMultilevel"/>
    <w:tmpl w:val="144D40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0F8011F"/>
    <w:multiLevelType w:val="hybridMultilevel"/>
    <w:tmpl w:val="C1CB58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C936453"/>
    <w:multiLevelType w:val="hybridMultilevel"/>
    <w:tmpl w:val="DA6B4A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2728F25"/>
    <w:multiLevelType w:val="hybridMultilevel"/>
    <w:tmpl w:val="820BA3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AA9F3F0"/>
    <w:multiLevelType w:val="hybridMultilevel"/>
    <w:tmpl w:val="63DF0C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C1A3443"/>
    <w:multiLevelType w:val="hybridMultilevel"/>
    <w:tmpl w:val="91B80D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E97DF08"/>
    <w:multiLevelType w:val="hybridMultilevel"/>
    <w:tmpl w:val="C3BA84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9264512"/>
    <w:multiLevelType w:val="hybridMultilevel"/>
    <w:tmpl w:val="BDA5EF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F90A4C0"/>
    <w:multiLevelType w:val="hybridMultilevel"/>
    <w:tmpl w:val="A8E9C7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4AE47E"/>
    <w:multiLevelType w:val="hybridMultilevel"/>
    <w:tmpl w:val="9F0572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1E64352"/>
    <w:multiLevelType w:val="hybridMultilevel"/>
    <w:tmpl w:val="1E17D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29E5840"/>
    <w:multiLevelType w:val="hybridMultilevel"/>
    <w:tmpl w:val="EA426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5B0F2F9"/>
    <w:multiLevelType w:val="hybridMultilevel"/>
    <w:tmpl w:val="FE344E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DF00DB"/>
    <w:multiLevelType w:val="hybridMultilevel"/>
    <w:tmpl w:val="EF208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FD9B933"/>
    <w:multiLevelType w:val="hybridMultilevel"/>
    <w:tmpl w:val="475465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23D2180"/>
    <w:multiLevelType w:val="hybridMultilevel"/>
    <w:tmpl w:val="CB9BE3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84247D"/>
    <w:multiLevelType w:val="hybridMultilevel"/>
    <w:tmpl w:val="7172E1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5B4CDC6"/>
    <w:multiLevelType w:val="hybridMultilevel"/>
    <w:tmpl w:val="04449E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7AC1744"/>
    <w:multiLevelType w:val="hybridMultilevel"/>
    <w:tmpl w:val="1FFB7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ADF3DC8"/>
    <w:multiLevelType w:val="hybridMultilevel"/>
    <w:tmpl w:val="E135D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437D065"/>
    <w:multiLevelType w:val="hybridMultilevel"/>
    <w:tmpl w:val="722D5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CD18805"/>
    <w:multiLevelType w:val="hybridMultilevel"/>
    <w:tmpl w:val="0B8478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1B943A"/>
    <w:multiLevelType w:val="hybridMultilevel"/>
    <w:tmpl w:val="6086D6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D621881"/>
    <w:multiLevelType w:val="hybridMultilevel"/>
    <w:tmpl w:val="DF2DA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93E4308"/>
    <w:multiLevelType w:val="hybridMultilevel"/>
    <w:tmpl w:val="CB432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275284"/>
    <w:multiLevelType w:val="hybridMultilevel"/>
    <w:tmpl w:val="D59B5B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C7D3596"/>
    <w:multiLevelType w:val="hybridMultilevel"/>
    <w:tmpl w:val="F1C2BE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001BA4"/>
    <w:multiLevelType w:val="hybridMultilevel"/>
    <w:tmpl w:val="B586E3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38C12A4"/>
    <w:multiLevelType w:val="hybridMultilevel"/>
    <w:tmpl w:val="C1E0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A3037"/>
    <w:multiLevelType w:val="hybridMultilevel"/>
    <w:tmpl w:val="575DF5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C216205"/>
    <w:multiLevelType w:val="hybridMultilevel"/>
    <w:tmpl w:val="A8CE11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6"/>
  </w:num>
  <w:num w:numId="3">
    <w:abstractNumId w:val="44"/>
  </w:num>
  <w:num w:numId="4">
    <w:abstractNumId w:val="16"/>
  </w:num>
  <w:num w:numId="5">
    <w:abstractNumId w:val="13"/>
  </w:num>
  <w:num w:numId="6">
    <w:abstractNumId w:val="29"/>
  </w:num>
  <w:num w:numId="7">
    <w:abstractNumId w:val="12"/>
  </w:num>
  <w:num w:numId="8">
    <w:abstractNumId w:val="23"/>
  </w:num>
  <w:num w:numId="9">
    <w:abstractNumId w:val="26"/>
  </w:num>
  <w:num w:numId="10">
    <w:abstractNumId w:val="4"/>
  </w:num>
  <w:num w:numId="11">
    <w:abstractNumId w:val="15"/>
  </w:num>
  <w:num w:numId="12">
    <w:abstractNumId w:val="43"/>
  </w:num>
  <w:num w:numId="13">
    <w:abstractNumId w:val="10"/>
  </w:num>
  <w:num w:numId="14">
    <w:abstractNumId w:val="34"/>
  </w:num>
  <w:num w:numId="15">
    <w:abstractNumId w:val="32"/>
  </w:num>
  <w:num w:numId="16">
    <w:abstractNumId w:val="35"/>
  </w:num>
  <w:num w:numId="17">
    <w:abstractNumId w:val="36"/>
  </w:num>
  <w:num w:numId="18">
    <w:abstractNumId w:val="9"/>
  </w:num>
  <w:num w:numId="19">
    <w:abstractNumId w:val="38"/>
  </w:num>
  <w:num w:numId="20">
    <w:abstractNumId w:val="27"/>
  </w:num>
  <w:num w:numId="21">
    <w:abstractNumId w:val="20"/>
  </w:num>
  <w:num w:numId="22">
    <w:abstractNumId w:val="31"/>
  </w:num>
  <w:num w:numId="23">
    <w:abstractNumId w:val="25"/>
  </w:num>
  <w:num w:numId="24">
    <w:abstractNumId w:val="24"/>
  </w:num>
  <w:num w:numId="25">
    <w:abstractNumId w:val="41"/>
  </w:num>
  <w:num w:numId="26">
    <w:abstractNumId w:val="3"/>
  </w:num>
  <w:num w:numId="27">
    <w:abstractNumId w:val="0"/>
  </w:num>
  <w:num w:numId="28">
    <w:abstractNumId w:val="33"/>
  </w:num>
  <w:num w:numId="29">
    <w:abstractNumId w:val="22"/>
  </w:num>
  <w:num w:numId="30">
    <w:abstractNumId w:val="5"/>
  </w:num>
  <w:num w:numId="31">
    <w:abstractNumId w:val="2"/>
  </w:num>
  <w:num w:numId="32">
    <w:abstractNumId w:val="37"/>
  </w:num>
  <w:num w:numId="33">
    <w:abstractNumId w:val="19"/>
  </w:num>
  <w:num w:numId="34">
    <w:abstractNumId w:val="7"/>
  </w:num>
  <w:num w:numId="35">
    <w:abstractNumId w:val="21"/>
  </w:num>
  <w:num w:numId="36">
    <w:abstractNumId w:val="11"/>
  </w:num>
  <w:num w:numId="37">
    <w:abstractNumId w:val="1"/>
  </w:num>
  <w:num w:numId="38">
    <w:abstractNumId w:val="17"/>
  </w:num>
  <w:num w:numId="39">
    <w:abstractNumId w:val="39"/>
  </w:num>
  <w:num w:numId="40">
    <w:abstractNumId w:val="8"/>
  </w:num>
  <w:num w:numId="41">
    <w:abstractNumId w:val="42"/>
  </w:num>
  <w:num w:numId="42">
    <w:abstractNumId w:val="14"/>
  </w:num>
  <w:num w:numId="43">
    <w:abstractNumId w:val="40"/>
  </w:num>
  <w:num w:numId="44">
    <w:abstractNumId w:val="1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D3"/>
    <w:rsid w:val="00073FEE"/>
    <w:rsid w:val="000A4C03"/>
    <w:rsid w:val="001261C1"/>
    <w:rsid w:val="001A6C51"/>
    <w:rsid w:val="001B042F"/>
    <w:rsid w:val="001B7E02"/>
    <w:rsid w:val="00253B93"/>
    <w:rsid w:val="00271557"/>
    <w:rsid w:val="00282EC8"/>
    <w:rsid w:val="00286E2B"/>
    <w:rsid w:val="00293DE1"/>
    <w:rsid w:val="003E41D0"/>
    <w:rsid w:val="00425321"/>
    <w:rsid w:val="005A7203"/>
    <w:rsid w:val="00610E8D"/>
    <w:rsid w:val="0064616E"/>
    <w:rsid w:val="00684D16"/>
    <w:rsid w:val="00712299"/>
    <w:rsid w:val="00807C47"/>
    <w:rsid w:val="00816D56"/>
    <w:rsid w:val="008F09D8"/>
    <w:rsid w:val="008F5375"/>
    <w:rsid w:val="00935BCC"/>
    <w:rsid w:val="009C7C78"/>
    <w:rsid w:val="00B7484E"/>
    <w:rsid w:val="00B74EE9"/>
    <w:rsid w:val="00BA427F"/>
    <w:rsid w:val="00BD35D3"/>
    <w:rsid w:val="00BF313B"/>
    <w:rsid w:val="00BF5D1D"/>
    <w:rsid w:val="00C30DA2"/>
    <w:rsid w:val="00C80590"/>
    <w:rsid w:val="00CC4DDC"/>
    <w:rsid w:val="00D2156B"/>
    <w:rsid w:val="00D51434"/>
    <w:rsid w:val="00D76C5B"/>
    <w:rsid w:val="00DD338C"/>
    <w:rsid w:val="00DE695F"/>
    <w:rsid w:val="00E34191"/>
    <w:rsid w:val="00ED38AD"/>
    <w:rsid w:val="00EE0B92"/>
    <w:rsid w:val="00F41D13"/>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 w:type="character" w:customStyle="1" w:styleId="A11">
    <w:name w:val="A11"/>
    <w:uiPriority w:val="99"/>
    <w:rsid w:val="001A6C51"/>
    <w:rPr>
      <w:rFonts w:cs="Garamon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 w:type="character" w:customStyle="1" w:styleId="A11">
    <w:name w:val="A11"/>
    <w:uiPriority w:val="99"/>
    <w:rsid w:val="001A6C51"/>
    <w:rPr>
      <w:rFonts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Vyom Shrivastava</dc:creator>
  <cp:lastModifiedBy>Vyom Shrivastava</cp:lastModifiedBy>
  <cp:revision>3</cp:revision>
  <dcterms:created xsi:type="dcterms:W3CDTF">2020-08-26T10:50:00Z</dcterms:created>
  <dcterms:modified xsi:type="dcterms:W3CDTF">2020-08-26T10:52:00Z</dcterms:modified>
</cp:coreProperties>
</file>